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9A6AC2" w:rsidP="00826E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ΝΟΜΟΣ </w:t>
            </w:r>
            <w:r w:rsidR="001009E2" w:rsidRPr="001009E2">
              <w:rPr>
                <w:rFonts w:ascii="Arial" w:hAnsi="Arial" w:cs="Arial"/>
                <w:sz w:val="22"/>
                <w:szCs w:val="22"/>
              </w:rPr>
              <w:t xml:space="preserve">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009E2" w:rsidRDefault="0034157A" w:rsidP="00FD3AB6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 xml:space="preserve">: </w:t>
      </w:r>
      <w:r w:rsidR="00995075">
        <w:rPr>
          <w:rFonts w:ascii="Arial" w:hAnsi="Arial" w:cs="Arial"/>
          <w:sz w:val="22"/>
          <w:szCs w:val="22"/>
        </w:rPr>
        <w:t>Έ</w:t>
      </w:r>
      <w:bookmarkStart w:id="0" w:name="_GoBack"/>
      <w:bookmarkEnd w:id="0"/>
      <w:r w:rsidR="00995075">
        <w:rPr>
          <w:rFonts w:ascii="Arial" w:hAnsi="Arial" w:cs="Arial"/>
          <w:sz w:val="22"/>
          <w:szCs w:val="22"/>
        </w:rPr>
        <w:t>γκριση επιμήκυνσης χρονοδιαγράμματος εκτέλεσης σύμβασης του έργου</w:t>
      </w:r>
      <w:r w:rsidR="00FD3AB6">
        <w:rPr>
          <w:rFonts w:ascii="Arial" w:hAnsi="Arial" w:cs="Arial"/>
          <w:sz w:val="22"/>
          <w:szCs w:val="22"/>
        </w:rPr>
        <w:t xml:space="preserve">: </w:t>
      </w:r>
      <w:r w:rsidR="00FD3AB6" w:rsidRPr="00B53F32">
        <w:rPr>
          <w:rFonts w:ascii="Arial" w:hAnsi="Arial" w:cs="Arial"/>
          <w:sz w:val="22"/>
          <w:szCs w:val="22"/>
        </w:rPr>
        <w:t xml:space="preserve"> </w:t>
      </w:r>
      <w:r w:rsidR="001009E2" w:rsidRPr="00B53F32">
        <w:rPr>
          <w:rFonts w:ascii="Arial" w:hAnsi="Arial" w:cs="Arial"/>
          <w:sz w:val="22"/>
          <w:szCs w:val="22"/>
        </w:rPr>
        <w:t>«</w:t>
      </w:r>
      <w:r w:rsidR="009A6AC2" w:rsidRPr="00A67074">
        <w:rPr>
          <w:rFonts w:ascii="Arial" w:hAnsi="Arial" w:cs="Arial"/>
          <w:sz w:val="22"/>
          <w:szCs w:val="22"/>
        </w:rPr>
        <w:t xml:space="preserve">Ολοκληρωμένο Σχέδιο Αστικής Ανάπλασης Νοτιοδυτικού Τμήματος Λαμίας – 2. Κατασκευή Δικτύου </w:t>
      </w:r>
      <w:proofErr w:type="spellStart"/>
      <w:r w:rsidR="009A6AC2" w:rsidRPr="00A67074">
        <w:rPr>
          <w:rFonts w:ascii="Arial" w:hAnsi="Arial" w:cs="Arial"/>
          <w:sz w:val="22"/>
          <w:szCs w:val="22"/>
        </w:rPr>
        <w:t>Ποδηλατόδρομου</w:t>
      </w:r>
      <w:proofErr w:type="spellEnd"/>
      <w:r w:rsidR="009A6AC2" w:rsidRPr="00A67074">
        <w:rPr>
          <w:rFonts w:ascii="Arial" w:hAnsi="Arial" w:cs="Arial"/>
          <w:sz w:val="22"/>
          <w:szCs w:val="22"/>
        </w:rPr>
        <w:t xml:space="preserve"> &amp; Κοινοχρήστων Χώρων της περιοχής Παρέμβασης – Τμήμα</w:t>
      </w:r>
      <w:r w:rsidR="000750B9">
        <w:rPr>
          <w:rFonts w:ascii="Arial" w:hAnsi="Arial" w:cs="Arial"/>
          <w:sz w:val="22"/>
          <w:szCs w:val="22"/>
        </w:rPr>
        <w:t xml:space="preserve"> </w:t>
      </w:r>
      <w:r w:rsidR="009A6AC2" w:rsidRPr="00A67074">
        <w:rPr>
          <w:rFonts w:ascii="Arial" w:hAnsi="Arial" w:cs="Arial"/>
          <w:sz w:val="22"/>
          <w:szCs w:val="22"/>
        </w:rPr>
        <w:t>: Κοινόχρηστοι Χώροι</w:t>
      </w:r>
      <w:r w:rsidR="001009E2"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9A6AC2">
        <w:rPr>
          <w:rFonts w:ascii="Arial" w:hAnsi="Arial" w:cs="Arial"/>
          <w:sz w:val="22"/>
          <w:szCs w:val="22"/>
          <w:lang w:eastAsia="en-US"/>
        </w:rPr>
        <w:t>88</w:t>
      </w:r>
      <w:r w:rsidRPr="0098018D">
        <w:rPr>
          <w:rFonts w:ascii="Arial" w:hAnsi="Arial" w:cs="Arial"/>
          <w:sz w:val="22"/>
          <w:szCs w:val="22"/>
          <w:lang w:eastAsia="en-US"/>
        </w:rPr>
        <w:t>/20</w:t>
      </w:r>
      <w:r w:rsidR="009A6AC2">
        <w:rPr>
          <w:rFonts w:ascii="Arial" w:hAnsi="Arial" w:cs="Arial"/>
          <w:sz w:val="22"/>
          <w:szCs w:val="22"/>
          <w:lang w:eastAsia="en-US"/>
        </w:rPr>
        <w:t>20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63A10">
        <w:rPr>
          <w:rFonts w:ascii="Arial" w:hAnsi="Arial" w:cs="Arial"/>
          <w:sz w:val="22"/>
          <w:szCs w:val="22"/>
          <w:lang w:eastAsia="en-US"/>
        </w:rPr>
        <w:t xml:space="preserve">με </w:t>
      </w:r>
      <w:r w:rsidRPr="0098018D">
        <w:rPr>
          <w:rFonts w:ascii="Arial" w:hAnsi="Arial" w:cs="Arial"/>
          <w:sz w:val="22"/>
          <w:szCs w:val="22"/>
          <w:lang w:eastAsia="en-US"/>
        </w:rPr>
        <w:t>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9A6AC2" w:rsidRPr="00A67074">
        <w:rPr>
          <w:rFonts w:ascii="Arial" w:hAnsi="Arial" w:cs="Arial"/>
          <w:sz w:val="22"/>
          <w:szCs w:val="22"/>
        </w:rPr>
        <w:t xml:space="preserve">Ολοκληρωμένο Σχέδιο Αστικής Ανάπλασης Νοτιοδυτικού Τμήματος Λαμίας – 2. Κατασκευή Δικτύου </w:t>
      </w:r>
      <w:proofErr w:type="spellStart"/>
      <w:r w:rsidR="009A6AC2" w:rsidRPr="00A67074">
        <w:rPr>
          <w:rFonts w:ascii="Arial" w:hAnsi="Arial" w:cs="Arial"/>
          <w:sz w:val="22"/>
          <w:szCs w:val="22"/>
        </w:rPr>
        <w:t>Ποδηλατόδρομου</w:t>
      </w:r>
      <w:proofErr w:type="spellEnd"/>
      <w:r w:rsidR="009A6AC2" w:rsidRPr="00A67074">
        <w:rPr>
          <w:rFonts w:ascii="Arial" w:hAnsi="Arial" w:cs="Arial"/>
          <w:sz w:val="22"/>
          <w:szCs w:val="22"/>
        </w:rPr>
        <w:t xml:space="preserve"> &amp; Κοινοχρήστων Χώρων της περιοχής Παρέμβασης – Τμήμα</w:t>
      </w:r>
      <w:r w:rsidR="009A6AC2">
        <w:rPr>
          <w:rFonts w:ascii="Arial" w:hAnsi="Arial" w:cs="Arial"/>
          <w:sz w:val="22"/>
          <w:szCs w:val="22"/>
        </w:rPr>
        <w:t>τα</w:t>
      </w:r>
      <w:r w:rsidR="009A6AC2" w:rsidRPr="00A67074">
        <w:rPr>
          <w:rFonts w:ascii="Arial" w:hAnsi="Arial" w:cs="Arial"/>
          <w:sz w:val="22"/>
          <w:szCs w:val="22"/>
        </w:rPr>
        <w:t xml:space="preserve">: </w:t>
      </w:r>
      <w:r w:rsidR="009A6AC2">
        <w:rPr>
          <w:rFonts w:ascii="Arial" w:hAnsi="Arial" w:cs="Arial"/>
          <w:sz w:val="22"/>
          <w:szCs w:val="22"/>
        </w:rPr>
        <w:t xml:space="preserve">α) </w:t>
      </w:r>
      <w:proofErr w:type="spellStart"/>
      <w:r w:rsidR="009A6AC2">
        <w:rPr>
          <w:rFonts w:ascii="Arial" w:hAnsi="Arial" w:cs="Arial"/>
          <w:sz w:val="22"/>
          <w:szCs w:val="22"/>
        </w:rPr>
        <w:t>Ποδηλατόδρομος</w:t>
      </w:r>
      <w:proofErr w:type="spellEnd"/>
      <w:r w:rsidR="009A6AC2">
        <w:rPr>
          <w:rFonts w:ascii="Arial" w:hAnsi="Arial" w:cs="Arial"/>
          <w:sz w:val="22"/>
          <w:szCs w:val="22"/>
        </w:rPr>
        <w:t xml:space="preserve"> β) </w:t>
      </w:r>
      <w:r w:rsidR="009A6AC2" w:rsidRPr="00A67074">
        <w:rPr>
          <w:rFonts w:ascii="Arial" w:hAnsi="Arial" w:cs="Arial"/>
          <w:sz w:val="22"/>
          <w:szCs w:val="22"/>
        </w:rPr>
        <w:t>Κοινόχρηστοι Χώροι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r w:rsidR="00363A10">
        <w:rPr>
          <w:rFonts w:ascii="Arial" w:hAnsi="Arial" w:cs="Arial"/>
          <w:sz w:val="22"/>
          <w:szCs w:val="22"/>
          <w:lang w:eastAsia="en-US"/>
        </w:rPr>
        <w:t xml:space="preserve">συνολικό </w:t>
      </w:r>
      <w:r w:rsidR="00104FC1">
        <w:rPr>
          <w:rFonts w:ascii="Arial" w:hAnsi="Arial" w:cs="Arial"/>
          <w:sz w:val="22"/>
          <w:szCs w:val="22"/>
          <w:lang w:eastAsia="en-US"/>
        </w:rPr>
        <w:t>προϋπολογισμό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A6AC2">
        <w:rPr>
          <w:rFonts w:ascii="Arial" w:hAnsi="Arial" w:cs="Arial"/>
          <w:sz w:val="22"/>
          <w:szCs w:val="22"/>
          <w:lang w:eastAsia="en-US"/>
        </w:rPr>
        <w:t>5.370.000,00€ με ΦΠΑ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9A6AC2" w:rsidRPr="00363A10" w:rsidRDefault="00363A10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Ο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προυπ</w:t>
      </w:r>
      <w:r w:rsidR="009A6AC2" w:rsidRPr="00363A10">
        <w:rPr>
          <w:rFonts w:ascii="Arial" w:hAnsi="Arial" w:cs="Arial"/>
          <w:sz w:val="22"/>
          <w:szCs w:val="22"/>
          <w:lang w:eastAsia="en-US"/>
        </w:rPr>
        <w:t>ο</w:t>
      </w:r>
      <w:r>
        <w:rPr>
          <w:rFonts w:ascii="Arial" w:hAnsi="Arial" w:cs="Arial"/>
          <w:sz w:val="22"/>
          <w:szCs w:val="22"/>
          <w:lang w:eastAsia="en-US"/>
        </w:rPr>
        <w:t>λογισμός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 xml:space="preserve"> των εργασιών του</w:t>
      </w:r>
      <w:r w:rsidR="009A6AC2" w:rsidRPr="00363A10">
        <w:rPr>
          <w:rFonts w:ascii="Arial" w:hAnsi="Arial" w:cs="Arial"/>
          <w:sz w:val="22"/>
          <w:szCs w:val="22"/>
          <w:lang w:eastAsia="en-US"/>
        </w:rPr>
        <w:t xml:space="preserve"> τμήμα</w:t>
      </w:r>
      <w:r>
        <w:rPr>
          <w:rFonts w:ascii="Arial" w:hAnsi="Arial" w:cs="Arial"/>
          <w:sz w:val="22"/>
          <w:szCs w:val="22"/>
          <w:lang w:eastAsia="en-US"/>
        </w:rPr>
        <w:t>τος</w:t>
      </w:r>
      <w:r w:rsidR="009A6AC2" w:rsidRPr="00363A10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27332C">
        <w:rPr>
          <w:rFonts w:ascii="Arial" w:hAnsi="Arial" w:cs="Arial"/>
          <w:sz w:val="22"/>
          <w:szCs w:val="22"/>
          <w:lang w:eastAsia="en-US"/>
        </w:rPr>
        <w:t>β΄</w:t>
      </w:r>
      <w:proofErr w:type="spellEnd"/>
      <w:r w:rsidR="009A6AC2" w:rsidRPr="00363A10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9A6AC2" w:rsidRPr="00363A10">
        <w:rPr>
          <w:rFonts w:ascii="Arial" w:hAnsi="Arial" w:cs="Arial"/>
          <w:sz w:val="22"/>
          <w:szCs w:val="22"/>
        </w:rPr>
        <w:t>Κοινόχρηστοι Χώροι)</w:t>
      </w:r>
      <w:r w:rsidR="009A6AC2" w:rsidRPr="00363A10">
        <w:rPr>
          <w:rFonts w:ascii="Arial" w:hAnsi="Arial" w:cs="Arial"/>
          <w:sz w:val="22"/>
          <w:szCs w:val="22"/>
          <w:lang w:eastAsia="en-US"/>
        </w:rPr>
        <w:t xml:space="preserve"> της με αρ. 88/2020 μελέτης </w:t>
      </w:r>
      <w:r>
        <w:rPr>
          <w:rFonts w:ascii="Arial" w:hAnsi="Arial" w:cs="Arial"/>
          <w:sz w:val="22"/>
          <w:szCs w:val="22"/>
          <w:lang w:eastAsia="en-US"/>
        </w:rPr>
        <w:t>ανέρχεται στο ποσό των</w:t>
      </w:r>
      <w:r w:rsidR="009A6AC2" w:rsidRPr="00363A1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A6AC2" w:rsidRPr="00363A10">
        <w:rPr>
          <w:rFonts w:ascii="Arial" w:hAnsi="Arial" w:cs="Arial"/>
          <w:sz w:val="22"/>
          <w:szCs w:val="22"/>
        </w:rPr>
        <w:t>2.401.000,00€</w:t>
      </w:r>
      <w:r w:rsidRPr="00363A10">
        <w:rPr>
          <w:rFonts w:ascii="Arial" w:hAnsi="Arial" w:cs="Arial"/>
          <w:sz w:val="22"/>
          <w:szCs w:val="22"/>
        </w:rPr>
        <w:t xml:space="preserve"> με ΦΠΑ</w:t>
      </w:r>
    </w:p>
    <w:p w:rsidR="00363A10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</w:t>
      </w:r>
      <w:r w:rsidR="009A6AC2">
        <w:rPr>
          <w:rFonts w:ascii="Arial" w:hAnsi="Arial" w:cs="Arial"/>
          <w:sz w:val="22"/>
          <w:szCs w:val="22"/>
          <w:lang w:eastAsia="en-US"/>
        </w:rPr>
        <w:t>με αρ. 334</w:t>
      </w:r>
      <w:r w:rsidRPr="0098018D">
        <w:rPr>
          <w:rFonts w:ascii="Arial" w:hAnsi="Arial" w:cs="Arial"/>
          <w:sz w:val="22"/>
          <w:szCs w:val="22"/>
          <w:lang w:eastAsia="en-US"/>
        </w:rPr>
        <w:t>/20</w:t>
      </w:r>
      <w:r w:rsidR="009A6AC2">
        <w:rPr>
          <w:rFonts w:ascii="Arial" w:hAnsi="Arial" w:cs="Arial"/>
          <w:sz w:val="22"/>
          <w:szCs w:val="22"/>
          <w:lang w:eastAsia="en-US"/>
        </w:rPr>
        <w:t>21</w:t>
      </w:r>
      <w:r w:rsidR="000E6B62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A6AC2" w:rsidRPr="0098018D">
        <w:rPr>
          <w:rFonts w:ascii="Arial" w:hAnsi="Arial" w:cs="Arial"/>
          <w:sz w:val="22"/>
          <w:szCs w:val="22"/>
          <w:lang w:eastAsia="en-US"/>
        </w:rPr>
        <w:t xml:space="preserve">απόφαση </w:t>
      </w:r>
      <w:r w:rsidR="000E6B62">
        <w:rPr>
          <w:rFonts w:ascii="Arial" w:hAnsi="Arial" w:cs="Arial"/>
          <w:sz w:val="22"/>
          <w:szCs w:val="22"/>
          <w:lang w:eastAsia="en-US"/>
        </w:rPr>
        <w:t>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  <w:r w:rsidR="00363A10" w:rsidRPr="00363A10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2F6F0F" w:rsidRPr="0098018D" w:rsidRDefault="00363A10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από πιστώσεις </w:t>
      </w:r>
      <w:r>
        <w:rPr>
          <w:rFonts w:ascii="Arial" w:hAnsi="Arial" w:cs="Arial"/>
          <w:sz w:val="22"/>
          <w:szCs w:val="22"/>
          <w:lang w:eastAsia="en-US"/>
        </w:rPr>
        <w:t xml:space="preserve">του προγράμματος του «Αντώνης 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Τρίτσης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» στον άξονα «Ποιότητα ζωής και εύρυθμη λειτουργία των πόλεων, της υπαίθρου και των οικισμών» με τίτλο ‘’ΑΣΤΙΚΗ ΑΝΑΖΩΟΓΩΝΗΣΗ’’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με Κ.Α. </w:t>
      </w:r>
      <w:r>
        <w:rPr>
          <w:rFonts w:ascii="Arial" w:hAnsi="Arial" w:cs="Arial"/>
          <w:sz w:val="22"/>
          <w:szCs w:val="22"/>
          <w:lang w:eastAsia="en-US"/>
        </w:rPr>
        <w:t>64.73223.0007</w:t>
      </w:r>
    </w:p>
    <w:p w:rsidR="00363A10" w:rsidRPr="00363A10" w:rsidRDefault="000E6B62" w:rsidP="00363A1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9A6AC2">
        <w:rPr>
          <w:rFonts w:ascii="Arial" w:hAnsi="Arial" w:cs="Arial"/>
          <w:sz w:val="22"/>
          <w:szCs w:val="22"/>
          <w:lang w:eastAsia="en-US"/>
        </w:rPr>
        <w:t>24607</w:t>
      </w:r>
      <w:r>
        <w:rPr>
          <w:rFonts w:ascii="Arial" w:hAnsi="Arial" w:cs="Arial"/>
          <w:sz w:val="22"/>
          <w:szCs w:val="22"/>
          <w:lang w:eastAsia="en-US"/>
        </w:rPr>
        <w:t>/</w:t>
      </w:r>
      <w:r w:rsidR="009A6AC2">
        <w:rPr>
          <w:rFonts w:ascii="Arial" w:hAnsi="Arial" w:cs="Arial"/>
          <w:sz w:val="22"/>
          <w:szCs w:val="22"/>
          <w:lang w:eastAsia="en-US"/>
        </w:rPr>
        <w:t>24</w:t>
      </w:r>
      <w:r>
        <w:rPr>
          <w:rFonts w:ascii="Arial" w:hAnsi="Arial" w:cs="Arial"/>
          <w:sz w:val="22"/>
          <w:szCs w:val="22"/>
          <w:lang w:eastAsia="en-US"/>
        </w:rPr>
        <w:t>.0</w:t>
      </w:r>
      <w:r w:rsidR="009A6AC2">
        <w:rPr>
          <w:rFonts w:ascii="Arial" w:hAnsi="Arial" w:cs="Arial"/>
          <w:sz w:val="22"/>
          <w:szCs w:val="22"/>
          <w:lang w:eastAsia="en-US"/>
        </w:rPr>
        <w:t>6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</w:t>
      </w:r>
      <w:r w:rsidR="009A6AC2">
        <w:rPr>
          <w:rFonts w:ascii="Arial" w:hAnsi="Arial" w:cs="Arial"/>
          <w:sz w:val="22"/>
          <w:szCs w:val="22"/>
          <w:lang w:eastAsia="en-US"/>
        </w:rPr>
        <w:t>2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 xml:space="preserve">ον ανάδοχο ποσού: </w:t>
      </w:r>
      <w:r w:rsidR="009A6AC2">
        <w:rPr>
          <w:rFonts w:ascii="Arial" w:hAnsi="Arial" w:cs="Arial"/>
          <w:sz w:val="22"/>
          <w:szCs w:val="22"/>
          <w:lang w:eastAsia="en-US"/>
        </w:rPr>
        <w:t>1.466.533,99</w:t>
      </w:r>
      <w:r>
        <w:rPr>
          <w:rFonts w:ascii="Arial" w:hAnsi="Arial" w:cs="Arial"/>
          <w:sz w:val="22"/>
          <w:szCs w:val="22"/>
          <w:lang w:eastAsia="en-US"/>
        </w:rPr>
        <w:t>€ με ΦΠΑ</w:t>
      </w:r>
    </w:p>
    <w:p w:rsidR="002F6F0F" w:rsidRPr="006547CE" w:rsidRDefault="00363A10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Το με αρ.1 πρακτικό (16.06.2021) Επιτροπής Διαγωνισμού ανάδειξης αναδόχου</w:t>
      </w:r>
      <w:r w:rsidR="0027332C">
        <w:rPr>
          <w:rFonts w:ascii="Arial" w:hAnsi="Arial" w:cs="Arial"/>
          <w:sz w:val="22"/>
          <w:szCs w:val="22"/>
          <w:lang w:eastAsia="en-US"/>
        </w:rPr>
        <w:t xml:space="preserve"> ΤΕΧΝΙΚΗ ΘΕΣΣΑΛΙΑΣ Α.Ε. με μέση τεκμαρτή έκπτωση 39,41% επί του </w:t>
      </w:r>
      <w:proofErr w:type="spellStart"/>
      <w:r w:rsidR="0027332C">
        <w:rPr>
          <w:rFonts w:ascii="Arial" w:hAnsi="Arial" w:cs="Arial"/>
          <w:sz w:val="22"/>
          <w:szCs w:val="22"/>
          <w:lang w:eastAsia="en-US"/>
        </w:rPr>
        <w:t>τομολογίου</w:t>
      </w:r>
      <w:proofErr w:type="spellEnd"/>
      <w:r w:rsidR="0027332C">
        <w:rPr>
          <w:rFonts w:ascii="Arial" w:hAnsi="Arial" w:cs="Arial"/>
          <w:sz w:val="22"/>
          <w:szCs w:val="22"/>
          <w:lang w:eastAsia="en-US"/>
        </w:rPr>
        <w:t xml:space="preserve"> της μελέτης.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27332C">
        <w:rPr>
          <w:rFonts w:ascii="Arial" w:hAnsi="Arial" w:cs="Arial"/>
          <w:sz w:val="22"/>
          <w:szCs w:val="22"/>
          <w:lang w:eastAsia="en-US"/>
        </w:rPr>
        <w:t>τριακόσιες</w:t>
      </w:r>
      <w:r w:rsidR="004C3CB3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98018D">
        <w:rPr>
          <w:rFonts w:ascii="Arial" w:hAnsi="Arial" w:cs="Arial"/>
          <w:sz w:val="22"/>
          <w:szCs w:val="22"/>
          <w:lang w:eastAsia="en-US"/>
        </w:rPr>
        <w:t>(</w:t>
      </w:r>
      <w:r w:rsidR="0027332C">
        <w:rPr>
          <w:rFonts w:ascii="Arial" w:hAnsi="Arial" w:cs="Arial"/>
          <w:sz w:val="22"/>
          <w:szCs w:val="22"/>
          <w:lang w:eastAsia="en-US"/>
        </w:rPr>
        <w:t>300</w:t>
      </w:r>
      <w:r w:rsidRPr="0098018D">
        <w:rPr>
          <w:rFonts w:ascii="Arial" w:hAnsi="Arial" w:cs="Arial"/>
          <w:sz w:val="22"/>
          <w:szCs w:val="22"/>
          <w:lang w:eastAsia="en-US"/>
        </w:rPr>
        <w:t>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 xml:space="preserve">ομηνία περαίωσης του έργου την </w:t>
      </w:r>
      <w:r w:rsidR="0027332C">
        <w:rPr>
          <w:rFonts w:ascii="Arial" w:hAnsi="Arial" w:cs="Arial"/>
          <w:sz w:val="22"/>
          <w:szCs w:val="22"/>
          <w:lang w:eastAsia="en-US"/>
        </w:rPr>
        <w:t>20.04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</w:t>
      </w:r>
      <w:r w:rsidR="0027332C">
        <w:rPr>
          <w:rFonts w:ascii="Arial" w:hAnsi="Arial" w:cs="Arial"/>
          <w:sz w:val="22"/>
          <w:szCs w:val="22"/>
          <w:lang w:eastAsia="en-US"/>
        </w:rPr>
        <w:t>3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07AD0" w:rsidRPr="00104FC1" w:rsidRDefault="00A07AD0" w:rsidP="007757F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7757FF">
        <w:rPr>
          <w:rFonts w:ascii="Arial" w:hAnsi="Arial" w:cs="Arial"/>
          <w:sz w:val="22"/>
          <w:szCs w:val="22"/>
        </w:rPr>
        <w:lastRenderedPageBreak/>
        <w:t xml:space="preserve">Με την αριθ. </w:t>
      </w:r>
      <w:proofErr w:type="spellStart"/>
      <w:r w:rsidRPr="007757FF">
        <w:rPr>
          <w:rFonts w:ascii="Arial" w:hAnsi="Arial" w:cs="Arial"/>
          <w:sz w:val="22"/>
          <w:szCs w:val="22"/>
        </w:rPr>
        <w:t>πρωτ</w:t>
      </w:r>
      <w:proofErr w:type="spellEnd"/>
      <w:r w:rsidRPr="007757FF">
        <w:rPr>
          <w:rFonts w:ascii="Arial" w:hAnsi="Arial" w:cs="Arial"/>
          <w:sz w:val="22"/>
          <w:szCs w:val="22"/>
        </w:rPr>
        <w:t xml:space="preserve">. </w:t>
      </w:r>
      <w:r w:rsidR="0027332C">
        <w:rPr>
          <w:rFonts w:ascii="Arial" w:hAnsi="Arial" w:cs="Arial"/>
          <w:sz w:val="22"/>
          <w:szCs w:val="22"/>
        </w:rPr>
        <w:t>48880</w:t>
      </w:r>
      <w:r w:rsidRPr="007757FF">
        <w:rPr>
          <w:rFonts w:ascii="Arial" w:hAnsi="Arial" w:cs="Arial"/>
          <w:sz w:val="22"/>
          <w:szCs w:val="22"/>
        </w:rPr>
        <w:t>/</w:t>
      </w:r>
      <w:r w:rsidR="0027332C">
        <w:rPr>
          <w:rFonts w:ascii="Arial" w:hAnsi="Arial" w:cs="Arial"/>
          <w:sz w:val="22"/>
          <w:szCs w:val="22"/>
        </w:rPr>
        <w:t>06</w:t>
      </w:r>
      <w:r w:rsidR="007757FF">
        <w:rPr>
          <w:rFonts w:ascii="Arial" w:hAnsi="Arial" w:cs="Arial"/>
          <w:sz w:val="22"/>
          <w:szCs w:val="22"/>
        </w:rPr>
        <w:t>-1</w:t>
      </w:r>
      <w:r w:rsidR="0027332C">
        <w:rPr>
          <w:rFonts w:ascii="Arial" w:hAnsi="Arial" w:cs="Arial"/>
          <w:sz w:val="22"/>
          <w:szCs w:val="22"/>
        </w:rPr>
        <w:t>2</w:t>
      </w:r>
      <w:r w:rsidR="007757FF">
        <w:rPr>
          <w:rFonts w:ascii="Arial" w:hAnsi="Arial" w:cs="Arial"/>
          <w:sz w:val="22"/>
          <w:szCs w:val="22"/>
        </w:rPr>
        <w:t xml:space="preserve">-2022 </w:t>
      </w:r>
      <w:r w:rsidR="0027332C">
        <w:rPr>
          <w:rFonts w:ascii="Arial" w:hAnsi="Arial" w:cs="Arial"/>
          <w:sz w:val="22"/>
          <w:szCs w:val="22"/>
        </w:rPr>
        <w:t>αίτηση</w:t>
      </w:r>
      <w:r w:rsidRPr="007757FF">
        <w:rPr>
          <w:rFonts w:ascii="Arial" w:hAnsi="Arial" w:cs="Arial"/>
          <w:sz w:val="22"/>
          <w:szCs w:val="22"/>
        </w:rPr>
        <w:t xml:space="preserve">, η ανάδοχος </w:t>
      </w:r>
      <w:r w:rsidR="0027332C">
        <w:rPr>
          <w:rFonts w:ascii="Arial" w:hAnsi="Arial" w:cs="Arial"/>
          <w:sz w:val="22"/>
          <w:szCs w:val="22"/>
        </w:rPr>
        <w:t>εταιρία</w:t>
      </w:r>
      <w:r w:rsidRPr="007757FF">
        <w:rPr>
          <w:rFonts w:ascii="Arial" w:hAnsi="Arial" w:cs="Arial"/>
          <w:sz w:val="22"/>
          <w:szCs w:val="22"/>
        </w:rPr>
        <w:t xml:space="preserve"> ζητά επιμήκυνση προθεσμίας εκτέλεσης εργασιών του έργου </w:t>
      </w:r>
      <w:r w:rsidR="0027332C">
        <w:rPr>
          <w:rFonts w:ascii="Arial" w:hAnsi="Arial" w:cs="Arial"/>
          <w:sz w:val="22"/>
          <w:szCs w:val="22"/>
        </w:rPr>
        <w:t>κατά 180 ημέρες</w:t>
      </w:r>
      <w:r w:rsidRPr="00104FC1">
        <w:rPr>
          <w:rFonts w:ascii="Arial" w:hAnsi="Arial" w:cs="Arial"/>
          <w:sz w:val="22"/>
          <w:szCs w:val="22"/>
        </w:rPr>
        <w:t>.</w:t>
      </w: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jc w:val="both"/>
        <w:rPr>
          <w:rFonts w:cs="Arial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2.  Λόγοι Επιμήκυνση</w:t>
      </w:r>
      <w:r w:rsidR="008D2990">
        <w:rPr>
          <w:rFonts w:ascii="Arial" w:hAnsi="Arial" w:cs="Arial"/>
          <w:sz w:val="22"/>
          <w:szCs w:val="22"/>
          <w:u w:val="single"/>
        </w:rPr>
        <w:t xml:space="preserve">ς </w:t>
      </w:r>
      <w:r>
        <w:rPr>
          <w:rFonts w:ascii="Arial" w:hAnsi="Arial" w:cs="Arial"/>
          <w:sz w:val="22"/>
          <w:szCs w:val="22"/>
          <w:u w:val="single"/>
        </w:rPr>
        <w:t xml:space="preserve"> χρονοδιαγράμματος</w:t>
      </w:r>
    </w:p>
    <w:p w:rsidR="00A07AD0" w:rsidRDefault="00A07AD0" w:rsidP="00A07AD0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Επιμήκυνση χρονοδιαγράμματος</w:t>
      </w:r>
      <w:r w:rsidR="008D29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έργου προτείνεται από την Υπηρεσία σύμφωνα με το </w:t>
      </w:r>
      <w:proofErr w:type="gramStart"/>
      <w:r>
        <w:rPr>
          <w:rFonts w:ascii="Arial" w:hAnsi="Arial" w:cs="Arial"/>
          <w:sz w:val="22"/>
          <w:szCs w:val="22"/>
        </w:rPr>
        <w:t>άρθρο  153</w:t>
      </w:r>
      <w:proofErr w:type="gramEnd"/>
      <w:r>
        <w:rPr>
          <w:rFonts w:ascii="Arial" w:hAnsi="Arial" w:cs="Arial"/>
          <w:sz w:val="22"/>
          <w:szCs w:val="22"/>
        </w:rPr>
        <w:t xml:space="preserve">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του Ν. 4938/06-06-2022  (ΦΕΚ 109Α/06-06-2022)</w:t>
      </w:r>
      <w:r w:rsidR="008D2990">
        <w:rPr>
          <w:rFonts w:ascii="Arial" w:hAnsi="Arial" w:cs="Arial"/>
          <w:sz w:val="22"/>
          <w:szCs w:val="22"/>
        </w:rPr>
        <w:t>.</w:t>
      </w:r>
    </w:p>
    <w:p w:rsidR="008D2990" w:rsidRDefault="008D299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07AD0" w:rsidRPr="0027332C" w:rsidRDefault="00A07AD0" w:rsidP="00A07AD0">
      <w:pPr>
        <w:ind w:firstLine="360"/>
        <w:jc w:val="both"/>
        <w:rPr>
          <w:rFonts w:ascii="Arial" w:hAnsi="Arial" w:cs="Arial"/>
          <w:i/>
          <w:sz w:val="22"/>
          <w:szCs w:val="22"/>
        </w:rPr>
      </w:pPr>
      <w:r w:rsidRPr="0027332C">
        <w:rPr>
          <w:rFonts w:ascii="Arial" w:hAnsi="Arial" w:cs="Arial"/>
          <w:i/>
          <w:sz w:val="22"/>
          <w:szCs w:val="22"/>
        </w:rPr>
        <w:t xml:space="preserve">Σύμφωνα με το άρθρο 153 του Ν. 4938/2022 (ΦΕΚ 109Α/06-06-2022) ο ανάδοχος μπορεί να ζητήσει επιμήκυνση (παράταση) του χρονοδιαγράμματος της εκτέλεσης της σύμβασης, </w:t>
      </w:r>
      <w:proofErr w:type="spellStart"/>
      <w:r w:rsidRPr="0027332C">
        <w:rPr>
          <w:rFonts w:ascii="Arial" w:hAnsi="Arial" w:cs="Arial"/>
          <w:i/>
          <w:sz w:val="22"/>
          <w:szCs w:val="22"/>
        </w:rPr>
        <w:t>κατ΄</w:t>
      </w:r>
      <w:proofErr w:type="spellEnd"/>
      <w:r w:rsidR="008D2990" w:rsidRPr="0027332C">
        <w:rPr>
          <w:rFonts w:ascii="Arial" w:hAnsi="Arial" w:cs="Arial"/>
          <w:i/>
          <w:sz w:val="22"/>
          <w:szCs w:val="22"/>
        </w:rPr>
        <w:t xml:space="preserve"> </w:t>
      </w:r>
      <w:r w:rsidRPr="0027332C">
        <w:rPr>
          <w:rFonts w:ascii="Arial" w:hAnsi="Arial" w:cs="Arial"/>
          <w:i/>
          <w:sz w:val="22"/>
          <w:szCs w:val="22"/>
        </w:rPr>
        <w:t>εξαίρεση των υφισταμένων διατάξεων λόγω ενεργειακής κρίσης, η οποία καθίσταται δεσμευτική για την αναθέτουσα αρχή. Η χρονική διάρκεια της παράτασης για την</w:t>
      </w:r>
      <w:r w:rsidR="008D2990" w:rsidRPr="0027332C">
        <w:rPr>
          <w:rFonts w:ascii="Arial" w:hAnsi="Arial" w:cs="Arial"/>
          <w:i/>
          <w:sz w:val="22"/>
          <w:szCs w:val="22"/>
        </w:rPr>
        <w:t xml:space="preserve"> </w:t>
      </w:r>
      <w:r w:rsidRPr="0027332C">
        <w:rPr>
          <w:rFonts w:ascii="Arial" w:hAnsi="Arial" w:cs="Arial"/>
          <w:i/>
          <w:sz w:val="22"/>
          <w:szCs w:val="22"/>
        </w:rPr>
        <w:t xml:space="preserve">εκτέλεση των εργασιών, δεν </w:t>
      </w:r>
      <w:r w:rsidR="008D2990" w:rsidRPr="0027332C">
        <w:rPr>
          <w:rFonts w:ascii="Arial" w:hAnsi="Arial" w:cs="Arial"/>
          <w:i/>
          <w:sz w:val="22"/>
          <w:szCs w:val="22"/>
        </w:rPr>
        <w:t>προσμετράτ</w:t>
      </w:r>
      <w:r w:rsidR="009C1798" w:rsidRPr="0027332C">
        <w:rPr>
          <w:rFonts w:ascii="Arial" w:hAnsi="Arial" w:cs="Arial"/>
          <w:i/>
          <w:sz w:val="22"/>
          <w:szCs w:val="22"/>
        </w:rPr>
        <w:t>αι</w:t>
      </w:r>
      <w:r w:rsidRPr="0027332C">
        <w:rPr>
          <w:rFonts w:ascii="Arial" w:hAnsi="Arial" w:cs="Arial"/>
          <w:i/>
          <w:sz w:val="22"/>
          <w:szCs w:val="22"/>
        </w:rPr>
        <w:t xml:space="preserve"> στον συμβατικό χρόνο και δεν αποτελεί παράταση της συμβατικής διάρκειας εκτέλεσης</w:t>
      </w:r>
      <w:r w:rsidR="008D2990" w:rsidRPr="0027332C">
        <w:rPr>
          <w:rFonts w:ascii="Arial" w:hAnsi="Arial" w:cs="Arial"/>
          <w:i/>
          <w:sz w:val="22"/>
          <w:szCs w:val="22"/>
        </w:rPr>
        <w:t xml:space="preserve"> </w:t>
      </w:r>
      <w:r w:rsidRPr="0027332C">
        <w:rPr>
          <w:rFonts w:ascii="Arial" w:hAnsi="Arial" w:cs="Arial"/>
          <w:i/>
          <w:sz w:val="22"/>
          <w:szCs w:val="22"/>
        </w:rPr>
        <w:t>του έργου.</w:t>
      </w: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A07AD0" w:rsidRDefault="00A07AD0" w:rsidP="00A07AD0">
      <w:pPr>
        <w:ind w:firstLine="3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A07AD0" w:rsidRDefault="00A07AD0" w:rsidP="00A07AD0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A07AD0" w:rsidRDefault="00A07AD0" w:rsidP="00A07AD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έγκριση της επιμήκυνσης του χρονοδιαγράμματος εκτέλεσης σύμβασης του</w:t>
      </w:r>
      <w:r w:rsidR="008D2990">
        <w:rPr>
          <w:rFonts w:ascii="Arial" w:hAnsi="Arial" w:cs="Arial"/>
          <w:sz w:val="22"/>
          <w:szCs w:val="22"/>
        </w:rPr>
        <w:t xml:space="preserve"> </w:t>
      </w:r>
      <w:r w:rsidR="008D2990" w:rsidRPr="007F2233"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="008D2990" w:rsidRPr="007F2233">
        <w:rPr>
          <w:rFonts w:ascii="Arial" w:hAnsi="Arial" w:cs="Arial"/>
          <w:sz w:val="22"/>
          <w:szCs w:val="22"/>
        </w:rPr>
        <w:t>«</w:t>
      </w:r>
      <w:r w:rsidR="0027332C" w:rsidRPr="00A67074">
        <w:rPr>
          <w:rFonts w:ascii="Arial" w:hAnsi="Arial" w:cs="Arial"/>
          <w:sz w:val="22"/>
          <w:szCs w:val="22"/>
        </w:rPr>
        <w:t xml:space="preserve">Ολοκληρωμένο Σχέδιο Αστικής Ανάπλασης Νοτιοδυτικού Τμήματος Λαμίας – 2. Κατασκευή Δικτύου </w:t>
      </w:r>
      <w:proofErr w:type="spellStart"/>
      <w:r w:rsidR="0027332C" w:rsidRPr="00A67074">
        <w:rPr>
          <w:rFonts w:ascii="Arial" w:hAnsi="Arial" w:cs="Arial"/>
          <w:sz w:val="22"/>
          <w:szCs w:val="22"/>
        </w:rPr>
        <w:t>Ποδηλατόδρομου</w:t>
      </w:r>
      <w:proofErr w:type="spellEnd"/>
      <w:r w:rsidR="0027332C" w:rsidRPr="00A67074">
        <w:rPr>
          <w:rFonts w:ascii="Arial" w:hAnsi="Arial" w:cs="Arial"/>
          <w:sz w:val="22"/>
          <w:szCs w:val="22"/>
        </w:rPr>
        <w:t xml:space="preserve"> &amp; Κοινοχρήστων Χώρων της περιοχής Παρέμβασης – Τμήμα: </w:t>
      </w:r>
      <w:r w:rsidR="0027332C">
        <w:rPr>
          <w:rFonts w:ascii="Arial" w:hAnsi="Arial" w:cs="Arial"/>
          <w:sz w:val="22"/>
          <w:szCs w:val="22"/>
        </w:rPr>
        <w:t xml:space="preserve">β) </w:t>
      </w:r>
      <w:r w:rsidR="0027332C" w:rsidRPr="00A67074">
        <w:rPr>
          <w:rFonts w:ascii="Arial" w:hAnsi="Arial" w:cs="Arial"/>
          <w:sz w:val="22"/>
          <w:szCs w:val="22"/>
        </w:rPr>
        <w:t>Κοινόχρηστοι Χώροι</w:t>
      </w:r>
      <w:r w:rsidR="008D2990" w:rsidRPr="007F2233">
        <w:rPr>
          <w:rFonts w:ascii="Arial" w:hAnsi="Arial" w:cs="Arial"/>
          <w:sz w:val="22"/>
          <w:szCs w:val="22"/>
        </w:rPr>
        <w:t xml:space="preserve">» αναδόχου </w:t>
      </w:r>
      <w:r w:rsidR="0027332C">
        <w:rPr>
          <w:rFonts w:ascii="Arial" w:hAnsi="Arial" w:cs="Arial"/>
          <w:sz w:val="22"/>
          <w:szCs w:val="22"/>
          <w:lang w:eastAsia="en-US"/>
        </w:rPr>
        <w:t>ΤΕΧΝΙΚΗ ΘΕΣΣΑΛΙΑΣ Α.Ε</w:t>
      </w:r>
      <w:r w:rsidR="0027332C">
        <w:rPr>
          <w:rFonts w:ascii="Arial" w:hAnsi="Arial" w:cs="Arial"/>
          <w:sz w:val="22"/>
          <w:szCs w:val="22"/>
        </w:rPr>
        <w:t xml:space="preserve"> , κατά 180 ημέρες ήτοι </w:t>
      </w:r>
      <w:r>
        <w:rPr>
          <w:rFonts w:ascii="Arial" w:hAnsi="Arial" w:cs="Arial"/>
          <w:sz w:val="22"/>
          <w:szCs w:val="22"/>
        </w:rPr>
        <w:t xml:space="preserve">έως την </w:t>
      </w:r>
      <w:r w:rsidR="0027332C">
        <w:rPr>
          <w:rFonts w:ascii="Arial" w:hAnsi="Arial" w:cs="Arial"/>
          <w:sz w:val="22"/>
          <w:szCs w:val="22"/>
        </w:rPr>
        <w:t>17-10</w:t>
      </w:r>
      <w:r w:rsidR="00900864" w:rsidRPr="00104FC1">
        <w:rPr>
          <w:rFonts w:ascii="Arial" w:hAnsi="Arial" w:cs="Arial"/>
          <w:sz w:val="22"/>
          <w:szCs w:val="22"/>
        </w:rPr>
        <w:t>-2023</w:t>
      </w:r>
      <w:r w:rsidR="009008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σύμφωνα με το άρθρο  153  παρ. 1</w:t>
      </w:r>
      <w:r>
        <w:rPr>
          <w:rFonts w:ascii="Arial" w:hAnsi="Arial" w:cs="Arial"/>
          <w:sz w:val="22"/>
          <w:szCs w:val="22"/>
          <w:vertAlign w:val="superscript"/>
        </w:rPr>
        <w:t>α</w:t>
      </w:r>
      <w:r>
        <w:rPr>
          <w:rFonts w:ascii="Arial" w:hAnsi="Arial" w:cs="Arial"/>
          <w:sz w:val="22"/>
          <w:szCs w:val="22"/>
        </w:rPr>
        <w:t xml:space="preserve">  του Ν. 4938/06-06-2022   (ΦΕΚ 109Α/06-06-2022).</w:t>
      </w:r>
    </w:p>
    <w:p w:rsidR="00A07AD0" w:rsidRDefault="00A07AD0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547CE" w:rsidRPr="0077559A" w:rsidRDefault="006547CE" w:rsidP="0077559A">
      <w:pPr>
        <w:overflowPunct w:val="0"/>
        <w:autoSpaceDE w:val="0"/>
        <w:autoSpaceDN w:val="0"/>
        <w:adjustRightInd w:val="0"/>
        <w:spacing w:line="300" w:lineRule="auto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164433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164433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3EB" w:rsidRDefault="00F243EB" w:rsidP="00DB743E">
      <w:r>
        <w:separator/>
      </w:r>
    </w:p>
  </w:endnote>
  <w:endnote w:type="continuationSeparator" w:id="0">
    <w:p w:rsidR="00F243EB" w:rsidRDefault="00F243EB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9507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95075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3EB" w:rsidRDefault="00F243EB" w:rsidP="00DB743E">
      <w:r>
        <w:separator/>
      </w:r>
    </w:p>
  </w:footnote>
  <w:footnote w:type="continuationSeparator" w:id="0">
    <w:p w:rsidR="00F243EB" w:rsidRDefault="00F243EB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65786"/>
    <w:multiLevelType w:val="hybridMultilevel"/>
    <w:tmpl w:val="FBDE15B4"/>
    <w:lvl w:ilvl="0" w:tplc="5892590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8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8"/>
  </w:num>
  <w:num w:numId="5">
    <w:abstractNumId w:val="9"/>
  </w:num>
  <w:num w:numId="6">
    <w:abstractNumId w:val="10"/>
  </w:num>
  <w:num w:numId="7">
    <w:abstractNumId w:val="14"/>
  </w:num>
  <w:num w:numId="8">
    <w:abstractNumId w:val="15"/>
  </w:num>
  <w:num w:numId="9">
    <w:abstractNumId w:val="7"/>
  </w:num>
  <w:num w:numId="10">
    <w:abstractNumId w:val="13"/>
  </w:num>
  <w:num w:numId="11">
    <w:abstractNumId w:val="21"/>
  </w:num>
  <w:num w:numId="12">
    <w:abstractNumId w:val="24"/>
  </w:num>
  <w:num w:numId="13">
    <w:abstractNumId w:val="19"/>
  </w:num>
  <w:num w:numId="14">
    <w:abstractNumId w:val="20"/>
  </w:num>
  <w:num w:numId="15">
    <w:abstractNumId w:val="3"/>
  </w:num>
  <w:num w:numId="16">
    <w:abstractNumId w:val="23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8"/>
  </w:num>
  <w:num w:numId="22">
    <w:abstractNumId w:val="5"/>
  </w:num>
  <w:num w:numId="23">
    <w:abstractNumId w:val="0"/>
  </w:num>
  <w:num w:numId="24">
    <w:abstractNumId w:val="1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50B9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04FC1"/>
    <w:rsid w:val="00111429"/>
    <w:rsid w:val="00114406"/>
    <w:rsid w:val="00134017"/>
    <w:rsid w:val="00164433"/>
    <w:rsid w:val="00165A02"/>
    <w:rsid w:val="001728FB"/>
    <w:rsid w:val="00194168"/>
    <w:rsid w:val="001B7FFD"/>
    <w:rsid w:val="001D7237"/>
    <w:rsid w:val="00227FEB"/>
    <w:rsid w:val="00232697"/>
    <w:rsid w:val="002422F1"/>
    <w:rsid w:val="0025321C"/>
    <w:rsid w:val="00253889"/>
    <w:rsid w:val="00254551"/>
    <w:rsid w:val="00254D00"/>
    <w:rsid w:val="00255600"/>
    <w:rsid w:val="00256218"/>
    <w:rsid w:val="0026026F"/>
    <w:rsid w:val="00260B5F"/>
    <w:rsid w:val="0027332C"/>
    <w:rsid w:val="00284122"/>
    <w:rsid w:val="002955FD"/>
    <w:rsid w:val="002B0975"/>
    <w:rsid w:val="002E7D4A"/>
    <w:rsid w:val="002F6F0F"/>
    <w:rsid w:val="00320200"/>
    <w:rsid w:val="0034157A"/>
    <w:rsid w:val="0035351E"/>
    <w:rsid w:val="0035738E"/>
    <w:rsid w:val="00363A10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6CBE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6177"/>
    <w:rsid w:val="006547CE"/>
    <w:rsid w:val="00660A47"/>
    <w:rsid w:val="00663FB1"/>
    <w:rsid w:val="006A12CE"/>
    <w:rsid w:val="006B0D92"/>
    <w:rsid w:val="006B1E41"/>
    <w:rsid w:val="006B488B"/>
    <w:rsid w:val="006D0D07"/>
    <w:rsid w:val="00763297"/>
    <w:rsid w:val="00774A62"/>
    <w:rsid w:val="0077559A"/>
    <w:rsid w:val="007757FF"/>
    <w:rsid w:val="00776640"/>
    <w:rsid w:val="00782906"/>
    <w:rsid w:val="00782F20"/>
    <w:rsid w:val="007971F6"/>
    <w:rsid w:val="007C57A5"/>
    <w:rsid w:val="007F2233"/>
    <w:rsid w:val="007F3DD8"/>
    <w:rsid w:val="00826ED5"/>
    <w:rsid w:val="008447C5"/>
    <w:rsid w:val="008914F0"/>
    <w:rsid w:val="008A0DEB"/>
    <w:rsid w:val="008C3761"/>
    <w:rsid w:val="008C66D3"/>
    <w:rsid w:val="008D2990"/>
    <w:rsid w:val="008D679C"/>
    <w:rsid w:val="008E0B3D"/>
    <w:rsid w:val="008F4B31"/>
    <w:rsid w:val="00900864"/>
    <w:rsid w:val="00903BE4"/>
    <w:rsid w:val="009272D7"/>
    <w:rsid w:val="00927AD3"/>
    <w:rsid w:val="00970937"/>
    <w:rsid w:val="00973DE4"/>
    <w:rsid w:val="0098018D"/>
    <w:rsid w:val="0098775D"/>
    <w:rsid w:val="00995075"/>
    <w:rsid w:val="009A6AC2"/>
    <w:rsid w:val="009C1798"/>
    <w:rsid w:val="009C4F21"/>
    <w:rsid w:val="009E0648"/>
    <w:rsid w:val="00A03279"/>
    <w:rsid w:val="00A07AD0"/>
    <w:rsid w:val="00A47021"/>
    <w:rsid w:val="00A6753C"/>
    <w:rsid w:val="00A81CD6"/>
    <w:rsid w:val="00A93774"/>
    <w:rsid w:val="00A953DC"/>
    <w:rsid w:val="00AA4022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276B2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243EB"/>
    <w:rsid w:val="00F31A33"/>
    <w:rsid w:val="00F34754"/>
    <w:rsid w:val="00F37DE8"/>
    <w:rsid w:val="00F4158F"/>
    <w:rsid w:val="00F448CC"/>
    <w:rsid w:val="00F8140D"/>
    <w:rsid w:val="00FA69CE"/>
    <w:rsid w:val="00FB48E2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FE9A6-3015-4E4F-8886-27AE2AC24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467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Afroditi Apostolopoulou</cp:lastModifiedBy>
  <cp:revision>14</cp:revision>
  <cp:lastPrinted>2022-12-13T10:16:00Z</cp:lastPrinted>
  <dcterms:created xsi:type="dcterms:W3CDTF">2022-12-08T13:24:00Z</dcterms:created>
  <dcterms:modified xsi:type="dcterms:W3CDTF">2023-01-04T11:27:00Z</dcterms:modified>
</cp:coreProperties>
</file>